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7F3D09" w:rsidP="004745F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4745FB">
              <w:rPr>
                <w:b/>
                <w:color w:val="000000"/>
              </w:rPr>
              <w:t>133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4745FB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2275771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4745FB" w:rsidRPr="004745FB">
        <w:rPr>
          <w:b/>
          <w:sz w:val="26"/>
          <w:szCs w:val="26"/>
        </w:rPr>
        <w:t>СКЛ 11-Л-3-220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B5353A" w:rsidRDefault="004745FB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4745FB">
              <w:t>СКЛ 11-Л-3-220</w:t>
            </w:r>
          </w:p>
        </w:tc>
        <w:tc>
          <w:tcPr>
            <w:tcW w:w="836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Конструктивное исполнение выводов – </w:t>
            </w:r>
            <w:proofErr w:type="gramStart"/>
            <w:r>
              <w:rPr>
                <w:color w:val="000000"/>
              </w:rPr>
              <w:t>винтовые</w:t>
            </w:r>
            <w:proofErr w:type="gramEnd"/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не более,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343870" w:rsidP="00426C7A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 xml:space="preserve">, не менее, </w:t>
            </w:r>
            <w:proofErr w:type="spellStart"/>
            <w:r w:rsidR="00AE71C3">
              <w:rPr>
                <w:color w:val="000000"/>
              </w:rPr>
              <w:t>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 xml:space="preserve"> – </w:t>
            </w:r>
            <w:r w:rsidR="00426C7A">
              <w:rPr>
                <w:color w:val="000000"/>
              </w:rPr>
              <w:t>15</w:t>
            </w:r>
            <w:r w:rsidR="00AE71C3">
              <w:rPr>
                <w:color w:val="000000"/>
              </w:rPr>
              <w:t xml:space="preserve"> (</w:t>
            </w:r>
            <w:r w:rsidR="00426C7A">
              <w:rPr>
                <w:color w:val="000000"/>
              </w:rPr>
              <w:t>нормальной</w:t>
            </w:r>
            <w:r w:rsidR="00AE71C3">
              <w:rPr>
                <w:color w:val="000000"/>
              </w:rPr>
              <w:t xml:space="preserve">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C0745D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C0745D">
              <w:rPr>
                <w:color w:val="000000"/>
              </w:rPr>
              <w:t>зелёный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Цвет линзы – соответствую</w:t>
            </w:r>
            <w:bookmarkStart w:id="0" w:name="_GoBack"/>
            <w:bookmarkEnd w:id="0"/>
            <w:r>
              <w:rPr>
                <w:color w:val="000000"/>
              </w:rPr>
              <w:t>щий цвету свечения.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4745FB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Род тока – переменный ток </w:t>
            </w:r>
            <w:r w:rsidR="004745FB">
              <w:rPr>
                <w:color w:val="000000"/>
              </w:rPr>
              <w:t>50 Гц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B96A8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B96A88">
              <w:rPr>
                <w:color w:val="000000"/>
              </w:rPr>
              <w:t>120</w:t>
            </w:r>
            <w:r w:rsidR="00AE71C3">
              <w:rPr>
                <w:color w:val="000000"/>
              </w:rPr>
              <w:t>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2E72E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2E72EF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</w:t>
            </w:r>
            <w:r w:rsidR="009307A7">
              <w:rPr>
                <w:color w:val="000000"/>
              </w:rPr>
              <w:t>к</w:t>
            </w:r>
            <w:r w:rsidR="009307A7">
              <w:rPr>
                <w:color w:val="000000"/>
              </w:rPr>
              <w:t>ции</w:t>
            </w:r>
          </w:p>
        </w:tc>
        <w:tc>
          <w:tcPr>
            <w:tcW w:w="5528" w:type="dxa"/>
            <w:vAlign w:val="center"/>
          </w:tcPr>
          <w:p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4004FD25" wp14:editId="1A7056E6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743A71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43A71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743A71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743A71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2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lastRenderedPageBreak/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743A71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3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743A71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4AFE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6C7A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45FB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3A71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A88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0745D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5715B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69FF81E-C08D-4E1A-B35A-B117BF057F8C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873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Боровской Олег Викторович</cp:lastModifiedBy>
  <cp:revision>21</cp:revision>
  <cp:lastPrinted>2009-10-15T06:49:00Z</cp:lastPrinted>
  <dcterms:created xsi:type="dcterms:W3CDTF">2015-07-02T11:30:00Z</dcterms:created>
  <dcterms:modified xsi:type="dcterms:W3CDTF">2015-10-30T11:40:00Z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